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E513" w14:textId="77777777" w:rsidR="00860531" w:rsidRPr="00056E71" w:rsidRDefault="00056E71">
      <w:pPr>
        <w:tabs>
          <w:tab w:val="left" w:pos="720"/>
          <w:tab w:val="left" w:pos="2835"/>
        </w:tabs>
        <w:jc w:val="center"/>
        <w:rPr>
          <w:rFonts w:ascii="Arial" w:hAnsi="Arial" w:cs="Arial"/>
          <w:b/>
          <w:sz w:val="32"/>
        </w:rPr>
      </w:pPr>
      <w:bookmarkStart w:id="0" w:name="_Hlk5971527"/>
      <w:r w:rsidRPr="00056E71">
        <w:rPr>
          <w:rFonts w:ascii="Arial" w:hAnsi="Arial" w:cs="Arial"/>
          <w:b/>
          <w:sz w:val="32"/>
        </w:rPr>
        <w:t>Switch off Application Form</w:t>
      </w:r>
    </w:p>
    <w:p w14:paraId="2E7AE88A" w14:textId="77777777" w:rsidR="00056E71" w:rsidRDefault="00056E71">
      <w:pPr>
        <w:tabs>
          <w:tab w:val="left" w:pos="720"/>
          <w:tab w:val="left" w:pos="2835"/>
        </w:tabs>
        <w:jc w:val="center"/>
      </w:pPr>
    </w:p>
    <w:p w14:paraId="3C37B96B" w14:textId="0C13EC8B" w:rsidR="00B84411" w:rsidRDefault="00B43FC8">
      <w:pPr>
        <w:tabs>
          <w:tab w:val="left" w:pos="720"/>
          <w:tab w:val="left" w:pos="2835"/>
        </w:tabs>
        <w:jc w:val="center"/>
      </w:pPr>
      <w:r>
        <w:rPr>
          <w:rFonts w:ascii="Arial" w:hAnsi="Arial"/>
          <w:noProof/>
        </w:rPr>
        <mc:AlternateContent>
          <mc:Choice Requires="wps">
            <w:drawing>
              <wp:anchor distT="0" distB="0" distL="114300" distR="114300" simplePos="0" relativeHeight="251657728" behindDoc="0" locked="0" layoutInCell="1" allowOverlap="1" wp14:anchorId="1D114896" wp14:editId="66A6122B">
                <wp:simplePos x="0" y="0"/>
                <wp:positionH relativeFrom="column">
                  <wp:posOffset>156845</wp:posOffset>
                </wp:positionH>
                <wp:positionV relativeFrom="paragraph">
                  <wp:posOffset>98425</wp:posOffset>
                </wp:positionV>
                <wp:extent cx="6384290" cy="532765"/>
                <wp:effectExtent l="6985" t="12700" r="9525" b="698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532765"/>
                        </a:xfrm>
                        <a:prstGeom prst="rect">
                          <a:avLst/>
                        </a:prstGeom>
                        <a:solidFill>
                          <a:srgbClr val="FFFFFF"/>
                        </a:solidFill>
                        <a:ln w="9525">
                          <a:solidFill>
                            <a:srgbClr val="000000"/>
                          </a:solidFill>
                          <a:miter lim="800000"/>
                          <a:headEnd/>
                          <a:tailEnd/>
                        </a:ln>
                      </wps:spPr>
                      <wps:txbx>
                        <w:txbxContent>
                          <w:p w14:paraId="6E26F6EA" w14:textId="77777777" w:rsidR="00780FA4" w:rsidRPr="00780FA4" w:rsidRDefault="00780FA4">
                            <w:pPr>
                              <w:rPr>
                                <w:rFonts w:ascii="Arial" w:hAnsi="Arial" w:cs="Arial"/>
                              </w:rPr>
                            </w:pPr>
                            <w:r w:rsidRPr="00780FA4">
                              <w:rPr>
                                <w:rFonts w:ascii="Arial" w:hAnsi="Arial" w:cs="Arial"/>
                                <w:b/>
                                <w:sz w:val="32"/>
                                <w:szCs w:val="32"/>
                              </w:rPr>
                              <w:t>Location:</w:t>
                            </w:r>
                            <w:r w:rsidRPr="00780FA4">
                              <w:rPr>
                                <w:rFonts w:ascii="Arial" w:hAnsi="Arial" w:cs="Arial"/>
                                <w:b/>
                                <w:sz w:val="32"/>
                                <w:szCs w:val="32"/>
                              </w:rPr>
                              <w:tab/>
                            </w:r>
                            <w:r w:rsidRPr="00780FA4">
                              <w:rPr>
                                <w:rFonts w:ascii="Arial" w:hAnsi="Arial" w:cs="Arial"/>
                                <w:b/>
                                <w:sz w:val="32"/>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14896" id="_x0000_t202" coordsize="21600,21600" o:spt="202" path="m,l,21600r21600,l21600,xe">
                <v:stroke joinstyle="miter"/>
                <v:path gradientshapeok="t" o:connecttype="rect"/>
              </v:shapetype>
              <v:shape id="Text Box 11" o:spid="_x0000_s1026" type="#_x0000_t202" style="position:absolute;left:0;text-align:left;margin-left:12.35pt;margin-top:7.75pt;width:502.7pt;height:4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">
                <v:textbox>
                  <w:txbxContent>
                    <w:p w14:paraId="6E26F6EA" w14:textId="77777777" w:rsidR="00780FA4" w:rsidRPr="00780FA4" w:rsidRDefault="00780FA4">
                      <w:pPr>
                        <w:rPr>
                          <w:rFonts w:ascii="Arial" w:hAnsi="Arial" w:cs="Arial"/>
                        </w:rPr>
                      </w:pPr>
                      <w:r w:rsidRPr="00780FA4">
                        <w:rPr>
                          <w:rFonts w:ascii="Arial" w:hAnsi="Arial" w:cs="Arial"/>
                          <w:b/>
                          <w:sz w:val="32"/>
                          <w:szCs w:val="32"/>
                        </w:rPr>
                        <w:t>Location:</w:t>
                      </w:r>
                      <w:r w:rsidRPr="00780FA4">
                        <w:rPr>
                          <w:rFonts w:ascii="Arial" w:hAnsi="Arial" w:cs="Arial"/>
                          <w:b/>
                          <w:sz w:val="32"/>
                          <w:szCs w:val="32"/>
                        </w:rPr>
                        <w:tab/>
                      </w:r>
                      <w:r w:rsidRPr="00780FA4">
                        <w:rPr>
                          <w:rFonts w:ascii="Arial" w:hAnsi="Arial" w:cs="Arial"/>
                          <w:b/>
                          <w:sz w:val="32"/>
                          <w:szCs w:val="32"/>
                        </w:rPr>
                        <w:tab/>
                      </w:r>
                    </w:p>
                  </w:txbxContent>
                </v:textbox>
              </v:shape>
            </w:pict>
          </mc:Fallback>
        </mc:AlternateContent>
      </w:r>
    </w:p>
    <w:p w14:paraId="40D11C0E" w14:textId="77777777" w:rsidR="00F36351" w:rsidRPr="007320BA" w:rsidRDefault="008E1827" w:rsidP="007320BA">
      <w:pPr>
        <w:pStyle w:val="BlockText"/>
        <w:tabs>
          <w:tab w:val="clear" w:pos="720"/>
          <w:tab w:val="clear" w:pos="2835"/>
          <w:tab w:val="left" w:pos="4155"/>
        </w:tabs>
        <w:ind w:left="0"/>
        <w:rPr>
          <w:b/>
          <w:sz w:val="32"/>
          <w:szCs w:val="32"/>
        </w:rPr>
      </w:pPr>
      <w:r>
        <w:rPr>
          <w:b/>
          <w:sz w:val="32"/>
          <w:szCs w:val="32"/>
        </w:rPr>
        <w:t xml:space="preserve">    </w:t>
      </w:r>
    </w:p>
    <w:p w14:paraId="312E2B4A" w14:textId="77777777" w:rsidR="00B84411" w:rsidRDefault="007320BA" w:rsidP="00CB2467">
      <w:pPr>
        <w:tabs>
          <w:tab w:val="left" w:pos="4605"/>
          <w:tab w:val="center" w:pos="5344"/>
        </w:tabs>
        <w:ind w:right="226"/>
        <w:jc w:val="both"/>
        <w:rPr>
          <w:rFonts w:ascii="Arial" w:hAnsi="Arial"/>
        </w:rPr>
      </w:pPr>
      <w:r>
        <w:rPr>
          <w:rFonts w:ascii="Arial" w:hAnsi="Arial"/>
        </w:rPr>
        <w:tab/>
      </w:r>
      <w:r>
        <w:rPr>
          <w:rFonts w:ascii="Arial" w:hAnsi="Arial"/>
        </w:rPr>
        <w:tab/>
      </w:r>
    </w:p>
    <w:p w14:paraId="533F866E" w14:textId="77777777" w:rsidR="00056E71" w:rsidRDefault="00056E71" w:rsidP="00056E71">
      <w:pPr>
        <w:tabs>
          <w:tab w:val="left" w:pos="720"/>
          <w:tab w:val="left" w:pos="2835"/>
        </w:tabs>
        <w:ind w:right="226"/>
        <w:jc w:val="both"/>
        <w:rPr>
          <w:rFonts w:ascii="Arial" w:hAnsi="Arial"/>
        </w:rPr>
      </w:pPr>
      <w:bookmarkStart w:id="1" w:name="_Hlk5971668"/>
    </w:p>
    <w:p w14:paraId="67B23ABB" w14:textId="6A734C89" w:rsidR="003773D7" w:rsidRPr="003773D7" w:rsidRDefault="00B320B4" w:rsidP="00CB7CB2">
      <w:pPr>
        <w:numPr>
          <w:ilvl w:val="0"/>
          <w:numId w:val="1"/>
        </w:numPr>
        <w:tabs>
          <w:tab w:val="left" w:pos="426"/>
        </w:tabs>
        <w:overflowPunct w:val="0"/>
        <w:autoSpaceDE w:val="0"/>
        <w:autoSpaceDN w:val="0"/>
        <w:adjustRightInd w:val="0"/>
        <w:jc w:val="both"/>
        <w:textAlignment w:val="baseline"/>
        <w:rPr>
          <w:b/>
          <w:color w:val="000000" w:themeColor="text1"/>
          <w:sz w:val="18"/>
          <w:szCs w:val="18"/>
        </w:rPr>
      </w:pPr>
      <w:r w:rsidRPr="00CB7CB2">
        <w:rPr>
          <w:rFonts w:ascii="Arial" w:hAnsi="Arial"/>
        </w:rPr>
        <w:t>There</w:t>
      </w:r>
      <w:r w:rsidR="00F36351" w:rsidRPr="00CB7CB2">
        <w:rPr>
          <w:rFonts w:ascii="Arial" w:hAnsi="Arial"/>
        </w:rPr>
        <w:t xml:space="preserve"> are permanent traffic signals/pedestrian crossing signals within the vicinity of your proposed works. To facilitate safe working these will need to be switched off by Highway Network Se</w:t>
      </w:r>
      <w:r w:rsidR="000B3A6F" w:rsidRPr="00CB7CB2">
        <w:rPr>
          <w:rFonts w:ascii="Arial" w:hAnsi="Arial"/>
        </w:rPr>
        <w:t>rvices. There is a charge of £</w:t>
      </w:r>
      <w:r w:rsidR="00DE2E69" w:rsidRPr="00CB7CB2">
        <w:rPr>
          <w:rFonts w:ascii="Arial" w:hAnsi="Arial"/>
        </w:rPr>
        <w:t>2</w:t>
      </w:r>
      <w:r w:rsidR="003B0460">
        <w:rPr>
          <w:rFonts w:ascii="Arial" w:hAnsi="Arial"/>
        </w:rPr>
        <w:t>75</w:t>
      </w:r>
      <w:r w:rsidR="000B3A6F" w:rsidRPr="00CB7CB2">
        <w:rPr>
          <w:rFonts w:ascii="Arial" w:hAnsi="Arial"/>
        </w:rPr>
        <w:t xml:space="preserve"> on weekdays and £</w:t>
      </w:r>
      <w:r w:rsidR="00DE2E69" w:rsidRPr="00CB7CB2">
        <w:rPr>
          <w:rFonts w:ascii="Arial" w:hAnsi="Arial"/>
        </w:rPr>
        <w:t>750</w:t>
      </w:r>
      <w:r w:rsidR="005A1723" w:rsidRPr="00CB7CB2">
        <w:rPr>
          <w:rFonts w:ascii="Arial" w:hAnsi="Arial"/>
        </w:rPr>
        <w:t xml:space="preserve"> </w:t>
      </w:r>
      <w:r w:rsidR="000B3A6F" w:rsidRPr="00CB7CB2">
        <w:rPr>
          <w:rFonts w:ascii="Arial" w:hAnsi="Arial"/>
        </w:rPr>
        <w:t>o</w:t>
      </w:r>
      <w:r w:rsidR="00641781" w:rsidRPr="00CB7CB2">
        <w:rPr>
          <w:rFonts w:ascii="Arial" w:hAnsi="Arial"/>
        </w:rPr>
        <w:t>ut of hours a</w:t>
      </w:r>
      <w:r w:rsidR="000B3A6F" w:rsidRPr="00CB7CB2">
        <w:rPr>
          <w:rFonts w:ascii="Arial" w:hAnsi="Arial"/>
        </w:rPr>
        <w:t>n</w:t>
      </w:r>
      <w:r w:rsidR="00641781" w:rsidRPr="00CB7CB2">
        <w:rPr>
          <w:rFonts w:ascii="Arial" w:hAnsi="Arial"/>
        </w:rPr>
        <w:t>d</w:t>
      </w:r>
      <w:r w:rsidR="000B3A6F" w:rsidRPr="00CB7CB2">
        <w:rPr>
          <w:rFonts w:ascii="Arial" w:hAnsi="Arial"/>
        </w:rPr>
        <w:t xml:space="preserve"> weekends</w:t>
      </w:r>
      <w:r w:rsidR="00F36351" w:rsidRPr="00CB7CB2">
        <w:rPr>
          <w:rFonts w:ascii="Arial" w:hAnsi="Arial"/>
        </w:rPr>
        <w:t xml:space="preserve"> for this service</w:t>
      </w:r>
      <w:bookmarkEnd w:id="1"/>
      <w:r w:rsidR="00CB7CB2" w:rsidRPr="00CB7CB2">
        <w:rPr>
          <w:rFonts w:ascii="Arial" w:hAnsi="Arial"/>
        </w:rPr>
        <w:t xml:space="preserve">. </w:t>
      </w:r>
    </w:p>
    <w:p w14:paraId="07B44BEC" w14:textId="77777777" w:rsidR="003773D7" w:rsidRPr="003E7B89" w:rsidRDefault="003773D7" w:rsidP="003773D7">
      <w:pPr>
        <w:tabs>
          <w:tab w:val="left" w:pos="426"/>
        </w:tabs>
        <w:overflowPunct w:val="0"/>
        <w:autoSpaceDE w:val="0"/>
        <w:autoSpaceDN w:val="0"/>
        <w:adjustRightInd w:val="0"/>
        <w:ind w:left="360"/>
        <w:jc w:val="both"/>
        <w:textAlignment w:val="baseline"/>
        <w:rPr>
          <w:b/>
          <w:sz w:val="18"/>
          <w:szCs w:val="18"/>
        </w:rPr>
      </w:pPr>
    </w:p>
    <w:p w14:paraId="4B824770" w14:textId="3B84082D" w:rsidR="00CB7CB2" w:rsidRPr="003E7B89" w:rsidRDefault="00CB7CB2" w:rsidP="003773D7">
      <w:pPr>
        <w:numPr>
          <w:ilvl w:val="0"/>
          <w:numId w:val="1"/>
        </w:numPr>
        <w:tabs>
          <w:tab w:val="left" w:pos="426"/>
        </w:tabs>
        <w:overflowPunct w:val="0"/>
        <w:autoSpaceDE w:val="0"/>
        <w:autoSpaceDN w:val="0"/>
        <w:adjustRightInd w:val="0"/>
        <w:jc w:val="both"/>
        <w:textAlignment w:val="baseline"/>
        <w:rPr>
          <w:b/>
          <w:sz w:val="18"/>
          <w:szCs w:val="18"/>
        </w:rPr>
      </w:pPr>
      <w:r w:rsidRPr="003E7B89">
        <w:rPr>
          <w:rStyle w:val="Hyperlink"/>
          <w:rFonts w:ascii="Arial" w:hAnsi="Arial" w:cs="Arial"/>
          <w:color w:val="auto"/>
          <w:szCs w:val="24"/>
          <w:u w:val="none"/>
        </w:rPr>
        <w:t>To cancel a request for a traffic signals or pedestrian crossing switching off,</w:t>
      </w:r>
      <w:r w:rsidRPr="003E7B89">
        <w:rPr>
          <w:rFonts w:ascii="Arial" w:hAnsi="Arial" w:cs="Arial"/>
          <w:szCs w:val="24"/>
        </w:rPr>
        <w:t xml:space="preserve"> 1 working days’ notice is needed in writing to </w:t>
      </w:r>
      <w:hyperlink r:id="rId9" w:history="1">
        <w:r w:rsidRPr="003E7B89">
          <w:rPr>
            <w:rStyle w:val="Hyperlink"/>
            <w:rFonts w:ascii="Arial" w:hAnsi="Arial" w:cs="Arial"/>
            <w:color w:val="auto"/>
            <w:szCs w:val="24"/>
            <w:u w:val="none"/>
          </w:rPr>
          <w:t>highway_permits@sandwell.gov.uk</w:t>
        </w:r>
      </w:hyperlink>
      <w:r w:rsidRPr="003E7B89">
        <w:rPr>
          <w:rFonts w:ascii="Arial" w:hAnsi="Arial" w:cs="Arial"/>
          <w:szCs w:val="24"/>
        </w:rPr>
        <w:t xml:space="preserve"> or telephone, without 1 days’ notice the applicant will not be credited.</w:t>
      </w:r>
      <w:r w:rsidRPr="003E7B89">
        <w:rPr>
          <w:szCs w:val="24"/>
        </w:rPr>
        <w:t xml:space="preserve"> </w:t>
      </w:r>
    </w:p>
    <w:p w14:paraId="0DC3AFB0" w14:textId="77777777" w:rsidR="00CB2467" w:rsidRDefault="00CB2467" w:rsidP="003E7B89">
      <w:pPr>
        <w:tabs>
          <w:tab w:val="left" w:pos="720"/>
          <w:tab w:val="left" w:pos="2835"/>
        </w:tabs>
        <w:ind w:right="226"/>
        <w:jc w:val="both"/>
        <w:rPr>
          <w:rFonts w:ascii="Arial" w:hAnsi="Arial"/>
        </w:rPr>
      </w:pPr>
    </w:p>
    <w:p w14:paraId="2737B912" w14:textId="77777777" w:rsidR="00F36351" w:rsidRDefault="00CB2467" w:rsidP="00CB2467">
      <w:pPr>
        <w:tabs>
          <w:tab w:val="left" w:pos="720"/>
          <w:tab w:val="left" w:pos="2835"/>
        </w:tabs>
        <w:ind w:left="284" w:right="226"/>
        <w:jc w:val="both"/>
        <w:rPr>
          <w:rFonts w:ascii="Arial" w:hAnsi="Arial"/>
        </w:rPr>
      </w:pPr>
      <w:r w:rsidRPr="00CB2467">
        <w:rPr>
          <w:rFonts w:ascii="Arial" w:hAnsi="Arial"/>
        </w:rPr>
        <w:t>This application will only be accepted if the works do not involve the use of</w:t>
      </w:r>
      <w:r w:rsidR="003F2785">
        <w:rPr>
          <w:rFonts w:ascii="Arial" w:hAnsi="Arial"/>
        </w:rPr>
        <w:t xml:space="preserve"> positive</w:t>
      </w:r>
      <w:r w:rsidRPr="00CB2467">
        <w:rPr>
          <w:rFonts w:ascii="Arial" w:hAnsi="Arial"/>
        </w:rPr>
        <w:t xml:space="preserve"> </w:t>
      </w:r>
      <w:r w:rsidR="001F2EE9">
        <w:rPr>
          <w:rFonts w:ascii="Arial" w:hAnsi="Arial"/>
        </w:rPr>
        <w:t xml:space="preserve">temporary traffic </w:t>
      </w:r>
      <w:r w:rsidR="00DB5BD4">
        <w:rPr>
          <w:rFonts w:ascii="Arial" w:hAnsi="Arial"/>
        </w:rPr>
        <w:t>control</w:t>
      </w:r>
      <w:r w:rsidRPr="00CB2467">
        <w:rPr>
          <w:rFonts w:ascii="Arial" w:hAnsi="Arial"/>
        </w:rPr>
        <w:t xml:space="preserve"> on the highway</w:t>
      </w:r>
      <w:r w:rsidR="00E37840">
        <w:rPr>
          <w:rFonts w:ascii="Arial" w:hAnsi="Arial"/>
        </w:rPr>
        <w:t xml:space="preserve"> (e.g. T</w:t>
      </w:r>
      <w:r w:rsidR="00DB5BD4">
        <w:rPr>
          <w:rFonts w:ascii="Arial" w:hAnsi="Arial"/>
        </w:rPr>
        <w:t xml:space="preserve">emporary </w:t>
      </w:r>
      <w:r w:rsidR="00E37840">
        <w:rPr>
          <w:rFonts w:ascii="Arial" w:hAnsi="Arial"/>
        </w:rPr>
        <w:t>T</w:t>
      </w:r>
      <w:r w:rsidR="00DB5BD4">
        <w:rPr>
          <w:rFonts w:ascii="Arial" w:hAnsi="Arial"/>
        </w:rPr>
        <w:t>raffic</w:t>
      </w:r>
      <w:r w:rsidR="00E37840">
        <w:rPr>
          <w:rFonts w:ascii="Arial" w:hAnsi="Arial"/>
        </w:rPr>
        <w:t xml:space="preserve"> S</w:t>
      </w:r>
      <w:r w:rsidR="00DB5BD4">
        <w:rPr>
          <w:rFonts w:ascii="Arial" w:hAnsi="Arial"/>
        </w:rPr>
        <w:t>ignals and Stop/Go boards)</w:t>
      </w:r>
      <w:r w:rsidRPr="00CB2467">
        <w:rPr>
          <w:rFonts w:ascii="Arial" w:hAnsi="Arial"/>
        </w:rPr>
        <w:t>.</w:t>
      </w:r>
    </w:p>
    <w:p w14:paraId="1FC3C1FB" w14:textId="77777777" w:rsidR="00CB2467" w:rsidRDefault="00CB2467" w:rsidP="00CB2467">
      <w:pPr>
        <w:tabs>
          <w:tab w:val="left" w:pos="720"/>
          <w:tab w:val="left" w:pos="2835"/>
        </w:tabs>
        <w:ind w:right="226"/>
        <w:jc w:val="both"/>
        <w:rPr>
          <w:rFonts w:ascii="Arial" w:hAnsi="Arial"/>
        </w:rPr>
      </w:pPr>
    </w:p>
    <w:p w14:paraId="33F576E0" w14:textId="77777777" w:rsidR="00F36351" w:rsidRDefault="00F36351" w:rsidP="00900685">
      <w:pPr>
        <w:tabs>
          <w:tab w:val="left" w:pos="720"/>
          <w:tab w:val="left" w:pos="2835"/>
        </w:tabs>
        <w:ind w:left="284" w:right="226"/>
        <w:jc w:val="both"/>
        <w:rPr>
          <w:rFonts w:ascii="Arial" w:hAnsi="Arial"/>
        </w:rPr>
      </w:pPr>
      <w:bookmarkStart w:id="2" w:name="_Hlk5971695"/>
      <w:r>
        <w:rPr>
          <w:rFonts w:ascii="Arial" w:hAnsi="Arial"/>
        </w:rPr>
        <w:t>Please complete the following details in order that your application can be processed:</w:t>
      </w:r>
    </w:p>
    <w:p w14:paraId="6ADE4E28" w14:textId="77777777" w:rsidR="00156018" w:rsidRDefault="00156018">
      <w:pPr>
        <w:tabs>
          <w:tab w:val="left" w:pos="720"/>
          <w:tab w:val="left" w:pos="2835"/>
        </w:tabs>
        <w:ind w:left="284" w:right="226"/>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5236"/>
      </w:tblGrid>
      <w:tr w:rsidR="00156018" w:rsidRPr="000B4114" w14:paraId="6F1D9BE6" w14:textId="77777777" w:rsidTr="002E413A">
        <w:tc>
          <w:tcPr>
            <w:tcW w:w="2535" w:type="pct"/>
            <w:shd w:val="clear" w:color="auto" w:fill="auto"/>
          </w:tcPr>
          <w:p w14:paraId="6D694C1D" w14:textId="77777777" w:rsidR="00156018" w:rsidRPr="000B4114" w:rsidRDefault="00156018" w:rsidP="000B4114">
            <w:pPr>
              <w:tabs>
                <w:tab w:val="left" w:pos="720"/>
                <w:tab w:val="left" w:pos="2835"/>
              </w:tabs>
              <w:ind w:right="226"/>
              <w:rPr>
                <w:rFonts w:ascii="Arial" w:hAnsi="Arial"/>
                <w:b/>
              </w:rPr>
            </w:pPr>
            <w:bookmarkStart w:id="3" w:name="_Hlk5971719"/>
            <w:bookmarkEnd w:id="2"/>
            <w:r w:rsidRPr="000B4114">
              <w:rPr>
                <w:rFonts w:ascii="Arial" w:hAnsi="Arial"/>
              </w:rPr>
              <w:t>Date &amp; time of SWITCH</w:t>
            </w:r>
            <w:r w:rsidRPr="000B4114">
              <w:rPr>
                <w:rFonts w:ascii="Arial" w:hAnsi="Arial"/>
                <w:b/>
              </w:rPr>
              <w:t xml:space="preserve"> OFF:</w:t>
            </w:r>
          </w:p>
          <w:p w14:paraId="7B99F0D6" w14:textId="77777777" w:rsidR="00156018" w:rsidRPr="000B4114" w:rsidRDefault="00156018" w:rsidP="000B4114">
            <w:pPr>
              <w:tabs>
                <w:tab w:val="left" w:pos="720"/>
                <w:tab w:val="left" w:pos="2835"/>
              </w:tabs>
              <w:ind w:right="226"/>
              <w:rPr>
                <w:rFonts w:ascii="Arial" w:hAnsi="Arial"/>
                <w:b/>
              </w:rPr>
            </w:pPr>
          </w:p>
        </w:tc>
        <w:tc>
          <w:tcPr>
            <w:tcW w:w="2465" w:type="pct"/>
            <w:shd w:val="clear" w:color="auto" w:fill="auto"/>
          </w:tcPr>
          <w:p w14:paraId="5BB94F21" w14:textId="77777777" w:rsidR="00156018" w:rsidRPr="00EE3900" w:rsidRDefault="005343EE" w:rsidP="000B4114">
            <w:pPr>
              <w:tabs>
                <w:tab w:val="left" w:pos="720"/>
                <w:tab w:val="left" w:pos="2835"/>
              </w:tabs>
              <w:ind w:right="226"/>
              <w:rPr>
                <w:rFonts w:ascii="Arial" w:hAnsi="Arial" w:cs="Arial"/>
              </w:rPr>
            </w:pPr>
            <w:r w:rsidRPr="00EE3900">
              <w:rPr>
                <w:rFonts w:ascii="Arial" w:hAnsi="Arial" w:cs="Arial"/>
                <w:bCs/>
                <w:sz w:val="22"/>
              </w:rPr>
              <w:t>DD/MM/YYYY              HH:MM</w:t>
            </w:r>
          </w:p>
        </w:tc>
      </w:tr>
      <w:tr w:rsidR="00156018" w:rsidRPr="000B4114" w14:paraId="424364BA" w14:textId="77777777" w:rsidTr="002E413A">
        <w:tc>
          <w:tcPr>
            <w:tcW w:w="2535" w:type="pct"/>
            <w:shd w:val="clear" w:color="auto" w:fill="auto"/>
          </w:tcPr>
          <w:p w14:paraId="5DF2AA82" w14:textId="77777777" w:rsidR="00156018" w:rsidRPr="000B4114" w:rsidRDefault="00156018" w:rsidP="000B4114">
            <w:pPr>
              <w:tabs>
                <w:tab w:val="left" w:pos="720"/>
                <w:tab w:val="left" w:pos="2835"/>
              </w:tabs>
              <w:ind w:right="226"/>
              <w:rPr>
                <w:rFonts w:ascii="Arial" w:hAnsi="Arial"/>
                <w:b/>
              </w:rPr>
            </w:pPr>
            <w:r w:rsidRPr="000B4114">
              <w:rPr>
                <w:rFonts w:ascii="Arial" w:hAnsi="Arial"/>
              </w:rPr>
              <w:t xml:space="preserve">Date &amp; time of </w:t>
            </w:r>
            <w:smartTag w:uri="urn:schemas-microsoft-com:office:smarttags" w:element="place">
              <w:smartTag w:uri="urn:schemas-microsoft-com:office:smarttags" w:element="City">
                <w:r w:rsidRPr="000B4114">
                  <w:rPr>
                    <w:rFonts w:ascii="Arial" w:hAnsi="Arial"/>
                  </w:rPr>
                  <w:t>SWITCH</w:t>
                </w:r>
              </w:smartTag>
              <w:r w:rsidRPr="000B4114">
                <w:rPr>
                  <w:rFonts w:ascii="Arial" w:hAnsi="Arial"/>
                  <w:b/>
                </w:rPr>
                <w:t xml:space="preserve"> </w:t>
              </w:r>
              <w:smartTag w:uri="urn:schemas-microsoft-com:office:smarttags" w:element="State">
                <w:r w:rsidRPr="000B4114">
                  <w:rPr>
                    <w:rFonts w:ascii="Arial" w:hAnsi="Arial"/>
                    <w:b/>
                  </w:rPr>
                  <w:t>ON</w:t>
                </w:r>
              </w:smartTag>
            </w:smartTag>
            <w:r w:rsidRPr="000B4114">
              <w:rPr>
                <w:rFonts w:ascii="Arial" w:hAnsi="Arial"/>
                <w:b/>
              </w:rPr>
              <w:t>:</w:t>
            </w:r>
          </w:p>
          <w:p w14:paraId="4184230E" w14:textId="77777777" w:rsidR="00156018" w:rsidRPr="000B4114" w:rsidRDefault="00156018" w:rsidP="000B4114">
            <w:pPr>
              <w:tabs>
                <w:tab w:val="left" w:pos="720"/>
                <w:tab w:val="left" w:pos="2835"/>
              </w:tabs>
              <w:ind w:right="226"/>
              <w:rPr>
                <w:rFonts w:ascii="Arial" w:hAnsi="Arial"/>
                <w:b/>
              </w:rPr>
            </w:pPr>
          </w:p>
        </w:tc>
        <w:tc>
          <w:tcPr>
            <w:tcW w:w="2465" w:type="pct"/>
            <w:shd w:val="clear" w:color="auto" w:fill="auto"/>
          </w:tcPr>
          <w:p w14:paraId="0541A429" w14:textId="77777777" w:rsidR="00156018" w:rsidRPr="00EE3900" w:rsidRDefault="00EE3900" w:rsidP="000B4114">
            <w:pPr>
              <w:tabs>
                <w:tab w:val="left" w:pos="720"/>
                <w:tab w:val="left" w:pos="2835"/>
              </w:tabs>
              <w:ind w:right="226"/>
              <w:rPr>
                <w:rFonts w:ascii="Arial" w:hAnsi="Arial" w:cs="Arial"/>
              </w:rPr>
            </w:pPr>
            <w:r w:rsidRPr="00EE3900">
              <w:rPr>
                <w:rFonts w:ascii="Arial" w:hAnsi="Arial" w:cs="Arial"/>
                <w:bCs/>
                <w:sz w:val="22"/>
              </w:rPr>
              <w:t>DD/MM/YYYY              HH:MM</w:t>
            </w:r>
          </w:p>
        </w:tc>
      </w:tr>
      <w:tr w:rsidR="00CF08A7" w:rsidRPr="000B4114" w14:paraId="440D9CC6" w14:textId="77777777" w:rsidTr="002E413A">
        <w:trPr>
          <w:trHeight w:val="463"/>
        </w:trPr>
        <w:tc>
          <w:tcPr>
            <w:tcW w:w="2535" w:type="pct"/>
            <w:shd w:val="clear" w:color="auto" w:fill="auto"/>
          </w:tcPr>
          <w:p w14:paraId="2E7C1760" w14:textId="77777777" w:rsidR="00CF08A7" w:rsidRPr="000B4114" w:rsidRDefault="005B3FFB" w:rsidP="000B4114">
            <w:pPr>
              <w:tabs>
                <w:tab w:val="left" w:pos="720"/>
                <w:tab w:val="left" w:pos="2835"/>
              </w:tabs>
              <w:ind w:right="226"/>
              <w:rPr>
                <w:rFonts w:ascii="Arial" w:hAnsi="Arial"/>
              </w:rPr>
            </w:pPr>
            <w:r w:rsidRPr="005B3FFB">
              <w:rPr>
                <w:rFonts w:ascii="Arial" w:hAnsi="Arial"/>
              </w:rPr>
              <w:t>Additional Details (If applicable):</w:t>
            </w:r>
          </w:p>
        </w:tc>
        <w:tc>
          <w:tcPr>
            <w:tcW w:w="2465" w:type="pct"/>
            <w:shd w:val="clear" w:color="auto" w:fill="auto"/>
          </w:tcPr>
          <w:p w14:paraId="6999959D" w14:textId="77777777" w:rsidR="00CF08A7" w:rsidRPr="008600D1" w:rsidRDefault="00CF08A7" w:rsidP="000B4114">
            <w:pPr>
              <w:tabs>
                <w:tab w:val="left" w:pos="720"/>
                <w:tab w:val="left" w:pos="2835"/>
              </w:tabs>
              <w:ind w:right="226"/>
              <w:rPr>
                <w:rFonts w:ascii="Arial" w:hAnsi="Arial" w:cs="Arial"/>
                <w:bCs/>
              </w:rPr>
            </w:pPr>
          </w:p>
        </w:tc>
      </w:tr>
      <w:tr w:rsidR="00965620" w:rsidRPr="000B4114" w14:paraId="638C3DC4" w14:textId="77777777" w:rsidTr="002E413A">
        <w:trPr>
          <w:trHeight w:val="463"/>
        </w:trPr>
        <w:tc>
          <w:tcPr>
            <w:tcW w:w="2535" w:type="pct"/>
            <w:shd w:val="clear" w:color="auto" w:fill="auto"/>
          </w:tcPr>
          <w:p w14:paraId="5944319E" w14:textId="77777777" w:rsidR="00965620" w:rsidRPr="005B3FFB" w:rsidRDefault="00965620" w:rsidP="000B4114">
            <w:pPr>
              <w:tabs>
                <w:tab w:val="left" w:pos="720"/>
                <w:tab w:val="left" w:pos="2835"/>
              </w:tabs>
              <w:ind w:right="226"/>
              <w:rPr>
                <w:rFonts w:ascii="Arial" w:hAnsi="Arial"/>
              </w:rPr>
            </w:pPr>
            <w:r>
              <w:rPr>
                <w:rFonts w:ascii="Arial" w:hAnsi="Arial"/>
              </w:rPr>
              <w:t xml:space="preserve">Permit </w:t>
            </w:r>
            <w:r w:rsidR="008600D1">
              <w:rPr>
                <w:rFonts w:ascii="Arial" w:hAnsi="Arial"/>
              </w:rPr>
              <w:t xml:space="preserve">Number associated with this switch off </w:t>
            </w:r>
            <w:r w:rsidR="008600D1" w:rsidRPr="008600D1">
              <w:rPr>
                <w:rFonts w:ascii="Arial" w:hAnsi="Arial"/>
                <w:b/>
                <w:i/>
              </w:rPr>
              <w:t>(required)</w:t>
            </w:r>
            <w:r w:rsidR="008600D1">
              <w:rPr>
                <w:rFonts w:ascii="Arial" w:hAnsi="Arial"/>
              </w:rPr>
              <w:t>:</w:t>
            </w:r>
          </w:p>
        </w:tc>
        <w:tc>
          <w:tcPr>
            <w:tcW w:w="2465" w:type="pct"/>
            <w:shd w:val="clear" w:color="auto" w:fill="auto"/>
          </w:tcPr>
          <w:p w14:paraId="28306480" w14:textId="77777777" w:rsidR="00965620" w:rsidRPr="00EE3900" w:rsidRDefault="00965620" w:rsidP="000B4114">
            <w:pPr>
              <w:tabs>
                <w:tab w:val="left" w:pos="720"/>
                <w:tab w:val="left" w:pos="2835"/>
              </w:tabs>
              <w:ind w:right="226"/>
              <w:rPr>
                <w:rFonts w:ascii="Arial" w:hAnsi="Arial" w:cs="Arial"/>
                <w:bCs/>
                <w:sz w:val="22"/>
              </w:rPr>
            </w:pPr>
          </w:p>
        </w:tc>
      </w:tr>
      <w:tr w:rsidR="00156018" w:rsidRPr="000B4114" w14:paraId="2D1B742D" w14:textId="77777777" w:rsidTr="002E413A">
        <w:tc>
          <w:tcPr>
            <w:tcW w:w="2535" w:type="pct"/>
            <w:shd w:val="clear" w:color="auto" w:fill="auto"/>
          </w:tcPr>
          <w:p w14:paraId="162A7C0C" w14:textId="77777777" w:rsidR="00156018" w:rsidRPr="000B4114" w:rsidRDefault="00156018" w:rsidP="000B4114">
            <w:pPr>
              <w:tabs>
                <w:tab w:val="left" w:pos="720"/>
                <w:tab w:val="left" w:pos="2835"/>
              </w:tabs>
              <w:ind w:right="226"/>
              <w:rPr>
                <w:rFonts w:ascii="Arial" w:hAnsi="Arial"/>
                <w:b/>
                <w:i/>
              </w:rPr>
            </w:pPr>
            <w:r w:rsidRPr="000B4114">
              <w:rPr>
                <w:rFonts w:ascii="Arial" w:hAnsi="Arial"/>
              </w:rPr>
              <w:t xml:space="preserve">Contact name </w:t>
            </w:r>
            <w:r w:rsidRPr="000B4114">
              <w:rPr>
                <w:rFonts w:ascii="Arial" w:hAnsi="Arial"/>
                <w:b/>
                <w:i/>
              </w:rPr>
              <w:t>(person available on site)</w:t>
            </w:r>
            <w:r w:rsidRPr="00DB2609">
              <w:rPr>
                <w:rFonts w:ascii="Arial" w:hAnsi="Arial"/>
              </w:rPr>
              <w:t>:</w:t>
            </w:r>
          </w:p>
          <w:p w14:paraId="76E584CA" w14:textId="77777777" w:rsidR="00156018" w:rsidRPr="000B4114" w:rsidRDefault="00156018" w:rsidP="000B4114">
            <w:pPr>
              <w:tabs>
                <w:tab w:val="left" w:pos="720"/>
                <w:tab w:val="left" w:pos="2835"/>
              </w:tabs>
              <w:ind w:right="226"/>
              <w:rPr>
                <w:rFonts w:ascii="Arial" w:hAnsi="Arial"/>
                <w:b/>
              </w:rPr>
            </w:pPr>
          </w:p>
        </w:tc>
        <w:tc>
          <w:tcPr>
            <w:tcW w:w="2465" w:type="pct"/>
            <w:shd w:val="clear" w:color="auto" w:fill="auto"/>
          </w:tcPr>
          <w:p w14:paraId="5E242E92" w14:textId="77777777" w:rsidR="00156018" w:rsidRPr="000B4114" w:rsidRDefault="00156018" w:rsidP="000B4114">
            <w:pPr>
              <w:tabs>
                <w:tab w:val="left" w:pos="720"/>
                <w:tab w:val="left" w:pos="2835"/>
              </w:tabs>
              <w:ind w:right="226"/>
              <w:rPr>
                <w:rFonts w:ascii="Arial" w:hAnsi="Arial"/>
              </w:rPr>
            </w:pPr>
          </w:p>
        </w:tc>
      </w:tr>
      <w:tr w:rsidR="00156018" w:rsidRPr="000B4114" w14:paraId="466B01A0" w14:textId="77777777" w:rsidTr="002E413A">
        <w:tc>
          <w:tcPr>
            <w:tcW w:w="2535" w:type="pct"/>
            <w:shd w:val="clear" w:color="auto" w:fill="auto"/>
          </w:tcPr>
          <w:p w14:paraId="1144B3B9" w14:textId="77777777" w:rsidR="00156018" w:rsidRPr="000B4114" w:rsidRDefault="00156018" w:rsidP="000B4114">
            <w:pPr>
              <w:tabs>
                <w:tab w:val="left" w:pos="720"/>
                <w:tab w:val="left" w:pos="2835"/>
              </w:tabs>
              <w:ind w:right="226"/>
              <w:rPr>
                <w:rFonts w:ascii="Arial" w:hAnsi="Arial"/>
                <w:b/>
                <w:i/>
              </w:rPr>
            </w:pPr>
            <w:r w:rsidRPr="000B4114">
              <w:rPr>
                <w:rFonts w:ascii="Arial" w:hAnsi="Arial"/>
              </w:rPr>
              <w:t xml:space="preserve">Contact number </w:t>
            </w:r>
            <w:r w:rsidRPr="000B4114">
              <w:rPr>
                <w:rFonts w:ascii="Arial" w:hAnsi="Arial"/>
                <w:b/>
                <w:i/>
              </w:rPr>
              <w:t>(on site)</w:t>
            </w:r>
            <w:r w:rsidRPr="00DB2609">
              <w:rPr>
                <w:rFonts w:ascii="Arial" w:hAnsi="Arial"/>
              </w:rPr>
              <w:t>:</w:t>
            </w:r>
          </w:p>
          <w:p w14:paraId="13AF7DBA" w14:textId="77777777" w:rsidR="00156018" w:rsidRPr="000B4114" w:rsidRDefault="00156018" w:rsidP="000B4114">
            <w:pPr>
              <w:tabs>
                <w:tab w:val="left" w:pos="720"/>
                <w:tab w:val="left" w:pos="2835"/>
              </w:tabs>
              <w:ind w:right="226"/>
              <w:rPr>
                <w:rFonts w:ascii="Arial" w:hAnsi="Arial"/>
                <w:b/>
                <w:i/>
              </w:rPr>
            </w:pPr>
          </w:p>
        </w:tc>
        <w:tc>
          <w:tcPr>
            <w:tcW w:w="2465" w:type="pct"/>
            <w:shd w:val="clear" w:color="auto" w:fill="auto"/>
          </w:tcPr>
          <w:p w14:paraId="4E7700EA" w14:textId="77777777" w:rsidR="00156018" w:rsidRPr="000B4114" w:rsidRDefault="00156018" w:rsidP="000B4114">
            <w:pPr>
              <w:tabs>
                <w:tab w:val="left" w:pos="720"/>
                <w:tab w:val="left" w:pos="2835"/>
              </w:tabs>
              <w:ind w:right="226"/>
              <w:rPr>
                <w:rFonts w:ascii="Arial" w:hAnsi="Arial"/>
              </w:rPr>
            </w:pPr>
          </w:p>
        </w:tc>
      </w:tr>
      <w:tr w:rsidR="00CC2161" w:rsidRPr="000B4114" w14:paraId="6537977A" w14:textId="77777777" w:rsidTr="002E413A">
        <w:trPr>
          <w:trHeight w:val="1170"/>
        </w:trPr>
        <w:tc>
          <w:tcPr>
            <w:tcW w:w="2535" w:type="pct"/>
            <w:shd w:val="clear" w:color="auto" w:fill="auto"/>
          </w:tcPr>
          <w:p w14:paraId="122A3131" w14:textId="77777777" w:rsidR="00CC2161" w:rsidRPr="000B4114" w:rsidRDefault="00CC2161" w:rsidP="000B4114">
            <w:pPr>
              <w:tabs>
                <w:tab w:val="left" w:pos="720"/>
                <w:tab w:val="left" w:pos="2835"/>
              </w:tabs>
              <w:ind w:right="226"/>
              <w:rPr>
                <w:rFonts w:ascii="Arial" w:hAnsi="Arial"/>
              </w:rPr>
            </w:pPr>
            <w:r w:rsidRPr="000B4114">
              <w:rPr>
                <w:rFonts w:ascii="Arial" w:hAnsi="Arial"/>
              </w:rPr>
              <w:t>Billing address:</w:t>
            </w:r>
          </w:p>
        </w:tc>
        <w:tc>
          <w:tcPr>
            <w:tcW w:w="2465" w:type="pct"/>
            <w:shd w:val="clear" w:color="auto" w:fill="auto"/>
          </w:tcPr>
          <w:p w14:paraId="77ADE503" w14:textId="77777777" w:rsidR="00682FF8" w:rsidRPr="000B4114" w:rsidRDefault="00682FF8" w:rsidP="000B4114">
            <w:pPr>
              <w:tabs>
                <w:tab w:val="left" w:pos="720"/>
                <w:tab w:val="left" w:pos="2835"/>
              </w:tabs>
              <w:ind w:right="226"/>
              <w:rPr>
                <w:rFonts w:ascii="Arial" w:hAnsi="Arial"/>
              </w:rPr>
            </w:pPr>
          </w:p>
        </w:tc>
      </w:tr>
      <w:tr w:rsidR="00156018" w:rsidRPr="000B4114" w14:paraId="6F4BC0D4" w14:textId="77777777" w:rsidTr="002E413A">
        <w:tc>
          <w:tcPr>
            <w:tcW w:w="2535" w:type="pct"/>
            <w:shd w:val="clear" w:color="auto" w:fill="auto"/>
          </w:tcPr>
          <w:p w14:paraId="20BB1909" w14:textId="77777777" w:rsidR="00156018" w:rsidRPr="000B4114" w:rsidRDefault="00156018" w:rsidP="000B4114">
            <w:pPr>
              <w:tabs>
                <w:tab w:val="left" w:pos="720"/>
                <w:tab w:val="left" w:pos="2835"/>
              </w:tabs>
              <w:ind w:right="226"/>
              <w:rPr>
                <w:rFonts w:ascii="Arial" w:hAnsi="Arial"/>
              </w:rPr>
            </w:pPr>
            <w:r w:rsidRPr="000B4114">
              <w:rPr>
                <w:rFonts w:ascii="Arial" w:hAnsi="Arial"/>
              </w:rPr>
              <w:t>Contact name:</w:t>
            </w:r>
          </w:p>
          <w:p w14:paraId="44BC2F75" w14:textId="77777777" w:rsidR="00156018" w:rsidRPr="000B4114" w:rsidRDefault="00156018" w:rsidP="000B4114">
            <w:pPr>
              <w:tabs>
                <w:tab w:val="left" w:pos="720"/>
                <w:tab w:val="left" w:pos="2835"/>
              </w:tabs>
              <w:ind w:right="226"/>
              <w:rPr>
                <w:rFonts w:ascii="Arial" w:hAnsi="Arial"/>
              </w:rPr>
            </w:pPr>
          </w:p>
        </w:tc>
        <w:tc>
          <w:tcPr>
            <w:tcW w:w="2465" w:type="pct"/>
            <w:shd w:val="clear" w:color="auto" w:fill="auto"/>
          </w:tcPr>
          <w:p w14:paraId="02757665" w14:textId="77777777" w:rsidR="00156018" w:rsidRPr="000B4114" w:rsidRDefault="00156018" w:rsidP="000B4114">
            <w:pPr>
              <w:tabs>
                <w:tab w:val="left" w:pos="720"/>
                <w:tab w:val="left" w:pos="2835"/>
              </w:tabs>
              <w:ind w:right="226"/>
              <w:rPr>
                <w:rFonts w:ascii="Arial" w:hAnsi="Arial"/>
              </w:rPr>
            </w:pPr>
          </w:p>
        </w:tc>
      </w:tr>
      <w:tr w:rsidR="00156018" w:rsidRPr="000B4114" w14:paraId="341EDC99" w14:textId="77777777" w:rsidTr="002E413A">
        <w:tc>
          <w:tcPr>
            <w:tcW w:w="2535" w:type="pct"/>
            <w:shd w:val="clear" w:color="auto" w:fill="auto"/>
          </w:tcPr>
          <w:p w14:paraId="48317170" w14:textId="77777777" w:rsidR="00156018" w:rsidRPr="000B4114" w:rsidRDefault="00A47694" w:rsidP="000B4114">
            <w:pPr>
              <w:tabs>
                <w:tab w:val="left" w:pos="720"/>
                <w:tab w:val="left" w:pos="2835"/>
              </w:tabs>
              <w:ind w:right="226"/>
              <w:rPr>
                <w:rFonts w:ascii="Arial" w:hAnsi="Arial"/>
              </w:rPr>
            </w:pPr>
            <w:r>
              <w:rPr>
                <w:rFonts w:ascii="Arial" w:hAnsi="Arial"/>
              </w:rPr>
              <w:t>Telephone</w:t>
            </w:r>
            <w:r w:rsidR="00156018" w:rsidRPr="000B4114">
              <w:rPr>
                <w:rFonts w:ascii="Arial" w:hAnsi="Arial"/>
              </w:rPr>
              <w:t>:</w:t>
            </w:r>
          </w:p>
          <w:p w14:paraId="2BD9C02A" w14:textId="77777777" w:rsidR="00156018" w:rsidRPr="000B4114" w:rsidRDefault="00156018" w:rsidP="000B4114">
            <w:pPr>
              <w:tabs>
                <w:tab w:val="left" w:pos="720"/>
                <w:tab w:val="left" w:pos="2835"/>
              </w:tabs>
              <w:ind w:right="226"/>
              <w:rPr>
                <w:rFonts w:ascii="Arial" w:hAnsi="Arial"/>
              </w:rPr>
            </w:pPr>
          </w:p>
        </w:tc>
        <w:tc>
          <w:tcPr>
            <w:tcW w:w="2465" w:type="pct"/>
            <w:shd w:val="clear" w:color="auto" w:fill="auto"/>
          </w:tcPr>
          <w:p w14:paraId="5BADC301" w14:textId="77777777" w:rsidR="00156018" w:rsidRPr="000B4114" w:rsidRDefault="00156018" w:rsidP="000B4114">
            <w:pPr>
              <w:tabs>
                <w:tab w:val="left" w:pos="720"/>
                <w:tab w:val="left" w:pos="2835"/>
              </w:tabs>
              <w:ind w:right="226"/>
              <w:rPr>
                <w:rFonts w:ascii="Arial" w:hAnsi="Arial"/>
              </w:rPr>
            </w:pPr>
          </w:p>
        </w:tc>
      </w:tr>
      <w:tr w:rsidR="00156018" w:rsidRPr="000B4114" w14:paraId="1A0E3169" w14:textId="77777777" w:rsidTr="002E413A">
        <w:tc>
          <w:tcPr>
            <w:tcW w:w="2535" w:type="pct"/>
            <w:shd w:val="clear" w:color="auto" w:fill="auto"/>
          </w:tcPr>
          <w:p w14:paraId="1F01AE41" w14:textId="77777777" w:rsidR="00396389" w:rsidRDefault="00AB3DE2" w:rsidP="000B4114">
            <w:pPr>
              <w:tabs>
                <w:tab w:val="left" w:pos="720"/>
                <w:tab w:val="left" w:pos="2835"/>
              </w:tabs>
              <w:ind w:right="226"/>
              <w:rPr>
                <w:rFonts w:ascii="Arial" w:hAnsi="Arial"/>
              </w:rPr>
            </w:pPr>
            <w:r>
              <w:rPr>
                <w:rFonts w:ascii="Arial" w:hAnsi="Arial"/>
              </w:rPr>
              <w:t xml:space="preserve">Purchase </w:t>
            </w:r>
            <w:r w:rsidR="00A47694">
              <w:rPr>
                <w:rFonts w:ascii="Arial" w:hAnsi="Arial"/>
              </w:rPr>
              <w:t>Order Number</w:t>
            </w:r>
            <w:r w:rsidR="00156018" w:rsidRPr="000B4114">
              <w:rPr>
                <w:rFonts w:ascii="Arial" w:hAnsi="Arial"/>
              </w:rPr>
              <w:t>:</w:t>
            </w:r>
            <w:r w:rsidR="00396389">
              <w:rPr>
                <w:rFonts w:ascii="Arial" w:hAnsi="Arial"/>
              </w:rPr>
              <w:t xml:space="preserve"> </w:t>
            </w:r>
          </w:p>
          <w:p w14:paraId="1E86B0D5" w14:textId="77777777" w:rsidR="00156018" w:rsidRPr="00663BDF" w:rsidRDefault="00EC56AF" w:rsidP="000B4114">
            <w:pPr>
              <w:tabs>
                <w:tab w:val="left" w:pos="720"/>
                <w:tab w:val="left" w:pos="2835"/>
              </w:tabs>
              <w:ind w:right="226"/>
              <w:rPr>
                <w:rFonts w:ascii="Arial" w:hAnsi="Arial"/>
                <w:b/>
                <w:i/>
                <w:szCs w:val="24"/>
              </w:rPr>
            </w:pPr>
            <w:r w:rsidRPr="00663BDF">
              <w:rPr>
                <w:rFonts w:ascii="Arial" w:hAnsi="Arial"/>
                <w:b/>
                <w:i/>
                <w:szCs w:val="24"/>
              </w:rPr>
              <w:t>(</w:t>
            </w:r>
            <w:r w:rsidR="00B318B5">
              <w:rPr>
                <w:rFonts w:ascii="Arial" w:hAnsi="Arial"/>
                <w:b/>
                <w:i/>
                <w:szCs w:val="24"/>
              </w:rPr>
              <w:t>required for invoicing</w:t>
            </w:r>
            <w:r w:rsidR="00215488" w:rsidRPr="00663BDF">
              <w:rPr>
                <w:rFonts w:ascii="Arial" w:hAnsi="Arial"/>
                <w:b/>
                <w:i/>
                <w:szCs w:val="24"/>
              </w:rPr>
              <w:t xml:space="preserve"> purposes</w:t>
            </w:r>
            <w:r w:rsidR="00156018" w:rsidRPr="00663BDF">
              <w:rPr>
                <w:rFonts w:ascii="Arial" w:hAnsi="Arial"/>
                <w:b/>
                <w:i/>
                <w:szCs w:val="24"/>
              </w:rPr>
              <w:t>)</w:t>
            </w:r>
          </w:p>
          <w:p w14:paraId="303A9E37" w14:textId="77777777" w:rsidR="00156018" w:rsidRPr="000B4114" w:rsidRDefault="00156018" w:rsidP="000B4114">
            <w:pPr>
              <w:tabs>
                <w:tab w:val="left" w:pos="720"/>
                <w:tab w:val="left" w:pos="2835"/>
              </w:tabs>
              <w:ind w:right="226"/>
              <w:rPr>
                <w:rFonts w:ascii="Arial" w:hAnsi="Arial"/>
              </w:rPr>
            </w:pPr>
          </w:p>
        </w:tc>
        <w:tc>
          <w:tcPr>
            <w:tcW w:w="2465" w:type="pct"/>
            <w:shd w:val="clear" w:color="auto" w:fill="auto"/>
          </w:tcPr>
          <w:p w14:paraId="53D47EB8" w14:textId="77777777" w:rsidR="00156018" w:rsidRPr="000B4114" w:rsidRDefault="00156018" w:rsidP="000B4114">
            <w:pPr>
              <w:tabs>
                <w:tab w:val="left" w:pos="720"/>
                <w:tab w:val="left" w:pos="2835"/>
              </w:tabs>
              <w:ind w:right="226"/>
              <w:rPr>
                <w:rFonts w:ascii="Arial" w:hAnsi="Arial"/>
              </w:rPr>
            </w:pPr>
          </w:p>
        </w:tc>
      </w:tr>
      <w:bookmarkEnd w:id="3"/>
    </w:tbl>
    <w:p w14:paraId="2D8A5772" w14:textId="77777777" w:rsidR="00C45BF8" w:rsidRDefault="00C45BF8" w:rsidP="004112BE">
      <w:pPr>
        <w:pStyle w:val="BodyText2"/>
        <w:jc w:val="left"/>
        <w:rPr>
          <w:b w:val="0"/>
          <w:bCs w:val="0"/>
          <w:sz w:val="24"/>
          <w:u w:val="none"/>
        </w:rPr>
      </w:pPr>
    </w:p>
    <w:p w14:paraId="2F498323" w14:textId="77777777" w:rsidR="004112BE" w:rsidRDefault="004112BE" w:rsidP="004112BE">
      <w:pPr>
        <w:pStyle w:val="BodyText2"/>
        <w:jc w:val="left"/>
        <w:rPr>
          <w:sz w:val="24"/>
          <w:u w:val="none"/>
        </w:rPr>
      </w:pPr>
    </w:p>
    <w:p w14:paraId="32389D92" w14:textId="77777777" w:rsidR="007D7126" w:rsidRPr="00780FA4" w:rsidRDefault="00F36351" w:rsidP="00992ED8">
      <w:pPr>
        <w:pStyle w:val="BodyText2"/>
        <w:rPr>
          <w:sz w:val="22"/>
          <w:u w:val="none"/>
        </w:rPr>
      </w:pPr>
      <w:r w:rsidRPr="00780FA4">
        <w:rPr>
          <w:sz w:val="22"/>
          <w:u w:val="none"/>
        </w:rPr>
        <w:t>Signed…………………………………………………..    Date…………………………</w:t>
      </w:r>
      <w:r w:rsidR="00630D13" w:rsidRPr="00780FA4">
        <w:rPr>
          <w:sz w:val="22"/>
          <w:u w:val="none"/>
        </w:rPr>
        <w:t>………..</w:t>
      </w:r>
      <w:r w:rsidRPr="00780FA4">
        <w:rPr>
          <w:sz w:val="22"/>
          <w:u w:val="none"/>
        </w:rPr>
        <w:t>…..</w:t>
      </w:r>
    </w:p>
    <w:p w14:paraId="4101CB4C" w14:textId="77777777" w:rsidR="0026398E" w:rsidRPr="00780FA4" w:rsidRDefault="0026398E" w:rsidP="0026398E">
      <w:pPr>
        <w:pStyle w:val="BodyText2"/>
        <w:rPr>
          <w:sz w:val="22"/>
          <w:szCs w:val="23"/>
          <w:u w:val="none"/>
        </w:rPr>
      </w:pPr>
    </w:p>
    <w:p w14:paraId="7CE0F39A" w14:textId="77777777" w:rsidR="00542B8D" w:rsidRDefault="00542B8D" w:rsidP="00542B8D">
      <w:pPr>
        <w:tabs>
          <w:tab w:val="left" w:pos="720"/>
          <w:tab w:val="left" w:pos="2835"/>
        </w:tabs>
        <w:ind w:right="226"/>
        <w:jc w:val="both"/>
        <w:rPr>
          <w:rFonts w:ascii="Arial" w:hAnsi="Arial"/>
          <w:b/>
          <w:sz w:val="20"/>
        </w:rPr>
      </w:pPr>
      <w:bookmarkStart w:id="4" w:name="_Hlk5972117"/>
      <w:r w:rsidRPr="00542B8D">
        <w:rPr>
          <w:rFonts w:ascii="Arial" w:hAnsi="Arial"/>
          <w:b/>
          <w:sz w:val="20"/>
        </w:rPr>
        <w:t>Please note that it is the applicant’s responsibility to ensure that signal heads are bagged off and that all pedestrian push button units are covered with ‘out of order’ bags. Information boards and barriers should also be erected on site advising pedestrians that the signals are not in use.</w:t>
      </w:r>
    </w:p>
    <w:p w14:paraId="5CEE68B5" w14:textId="77777777" w:rsidR="00BE3D4E" w:rsidRDefault="00BE3D4E" w:rsidP="00542B8D">
      <w:pPr>
        <w:tabs>
          <w:tab w:val="left" w:pos="720"/>
          <w:tab w:val="left" w:pos="2835"/>
        </w:tabs>
        <w:ind w:right="226"/>
        <w:jc w:val="both"/>
        <w:rPr>
          <w:rFonts w:ascii="Arial" w:hAnsi="Arial"/>
          <w:b/>
          <w:sz w:val="20"/>
        </w:rPr>
      </w:pPr>
    </w:p>
    <w:p w14:paraId="4133DB12" w14:textId="77777777" w:rsidR="00BE3D4E" w:rsidRPr="00542B8D" w:rsidRDefault="00BE3D4E" w:rsidP="00542B8D">
      <w:pPr>
        <w:tabs>
          <w:tab w:val="left" w:pos="720"/>
          <w:tab w:val="left" w:pos="2835"/>
        </w:tabs>
        <w:ind w:right="226"/>
        <w:jc w:val="both"/>
        <w:rPr>
          <w:rFonts w:ascii="Arial" w:hAnsi="Arial"/>
          <w:b/>
          <w:sz w:val="20"/>
        </w:rPr>
      </w:pPr>
      <w:r w:rsidRPr="00BE3D4E">
        <w:rPr>
          <w:rFonts w:ascii="Arial" w:hAnsi="Arial"/>
          <w:b/>
          <w:sz w:val="20"/>
        </w:rPr>
        <w:t>If a set of permanent traffic sig</w:t>
      </w:r>
      <w:r w:rsidR="001D5B8A">
        <w:rPr>
          <w:rFonts w:ascii="Arial" w:hAnsi="Arial"/>
          <w:b/>
          <w:sz w:val="20"/>
        </w:rPr>
        <w:t>nals requires switching off, a purchase order n</w:t>
      </w:r>
      <w:r w:rsidRPr="00BE3D4E">
        <w:rPr>
          <w:rFonts w:ascii="Arial" w:hAnsi="Arial"/>
          <w:b/>
          <w:sz w:val="20"/>
        </w:rPr>
        <w:t>umber is required for invoicing purposes</w:t>
      </w:r>
      <w:r w:rsidR="001D5B8A">
        <w:rPr>
          <w:rFonts w:ascii="Arial" w:hAnsi="Arial"/>
          <w:b/>
          <w:sz w:val="20"/>
        </w:rPr>
        <w:t xml:space="preserve"> and a</w:t>
      </w:r>
      <w:r w:rsidRPr="00BE3D4E">
        <w:rPr>
          <w:rFonts w:ascii="Arial" w:hAnsi="Arial"/>
          <w:b/>
          <w:sz w:val="20"/>
        </w:rPr>
        <w:t xml:space="preserve"> </w:t>
      </w:r>
      <w:r w:rsidR="004112BE">
        <w:rPr>
          <w:rFonts w:ascii="Arial" w:hAnsi="Arial"/>
          <w:b/>
          <w:sz w:val="20"/>
        </w:rPr>
        <w:t>switch off application</w:t>
      </w:r>
      <w:r w:rsidRPr="00BE3D4E">
        <w:rPr>
          <w:rFonts w:ascii="Arial" w:hAnsi="Arial"/>
          <w:b/>
          <w:sz w:val="20"/>
        </w:rPr>
        <w:t xml:space="preserve"> will not be processed </w:t>
      </w:r>
      <w:r w:rsidR="001D5B8A">
        <w:rPr>
          <w:rFonts w:ascii="Arial" w:hAnsi="Arial"/>
          <w:b/>
          <w:sz w:val="20"/>
        </w:rPr>
        <w:t>without this.</w:t>
      </w:r>
    </w:p>
    <w:p w14:paraId="7D6809EB" w14:textId="77777777" w:rsidR="004112BE" w:rsidRDefault="004112BE" w:rsidP="00264121">
      <w:pPr>
        <w:pStyle w:val="BodyText2"/>
        <w:jc w:val="both"/>
        <w:rPr>
          <w:sz w:val="20"/>
          <w:u w:val="none"/>
        </w:rPr>
      </w:pPr>
    </w:p>
    <w:p w14:paraId="1B51680C" w14:textId="77777777" w:rsidR="00F36351" w:rsidRPr="00780FA4" w:rsidRDefault="00F36351" w:rsidP="00264121">
      <w:pPr>
        <w:pStyle w:val="BodyText2"/>
        <w:jc w:val="both"/>
        <w:rPr>
          <w:sz w:val="20"/>
        </w:rPr>
      </w:pPr>
      <w:r w:rsidRPr="00780FA4">
        <w:rPr>
          <w:sz w:val="20"/>
          <w:u w:val="none"/>
        </w:rPr>
        <w:t>Should there be any chang</w:t>
      </w:r>
      <w:r w:rsidR="007813C7" w:rsidRPr="00780FA4">
        <w:rPr>
          <w:sz w:val="20"/>
          <w:u w:val="none"/>
        </w:rPr>
        <w:t>e to your requirements please telephone</w:t>
      </w:r>
      <w:r w:rsidR="001239E3" w:rsidRPr="00780FA4">
        <w:rPr>
          <w:sz w:val="20"/>
          <w:u w:val="none"/>
        </w:rPr>
        <w:t xml:space="preserve"> </w:t>
      </w:r>
      <w:r w:rsidR="005910D1" w:rsidRPr="00780FA4">
        <w:rPr>
          <w:sz w:val="20"/>
          <w:u w:val="none"/>
        </w:rPr>
        <w:t>0121 569 4019</w:t>
      </w:r>
      <w:r w:rsidRPr="00780FA4">
        <w:rPr>
          <w:sz w:val="20"/>
          <w:u w:val="none"/>
        </w:rPr>
        <w:t xml:space="preserve"> during normal </w:t>
      </w:r>
      <w:r w:rsidR="00C60556" w:rsidRPr="00780FA4">
        <w:rPr>
          <w:sz w:val="20"/>
          <w:u w:val="none"/>
        </w:rPr>
        <w:t xml:space="preserve">office </w:t>
      </w:r>
      <w:r w:rsidRPr="00780FA4">
        <w:rPr>
          <w:sz w:val="20"/>
          <w:u w:val="none"/>
        </w:rPr>
        <w:t>hours</w:t>
      </w:r>
      <w:r w:rsidR="001D5B8A">
        <w:rPr>
          <w:sz w:val="20"/>
          <w:u w:val="none"/>
        </w:rPr>
        <w:t xml:space="preserve"> (Mon to Thurs 08:00 – 15:30 and Fri 08:00 – 15:00) or 07867</w:t>
      </w:r>
      <w:r w:rsidRPr="00780FA4">
        <w:rPr>
          <w:sz w:val="20"/>
          <w:u w:val="none"/>
        </w:rPr>
        <w:t>506556 out of hours</w:t>
      </w:r>
      <w:bookmarkEnd w:id="0"/>
      <w:bookmarkEnd w:id="4"/>
      <w:r w:rsidR="001D5B8A">
        <w:rPr>
          <w:sz w:val="20"/>
          <w:u w:val="none"/>
        </w:rPr>
        <w:t>, weekends and bank holidays.</w:t>
      </w:r>
    </w:p>
    <w:sectPr w:rsidR="00F36351" w:rsidRPr="00780FA4" w:rsidSect="004112BE">
      <w:headerReference w:type="default" r:id="rId10"/>
      <w:footerReference w:type="default" r:id="rId11"/>
      <w:pgSz w:w="11899" w:h="16838"/>
      <w:pgMar w:top="1276" w:right="559" w:bottom="851" w:left="709" w:header="170" w:footer="113"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AED" w14:textId="77777777" w:rsidR="00A2628C" w:rsidRDefault="00A2628C">
      <w:r>
        <w:separator/>
      </w:r>
    </w:p>
  </w:endnote>
  <w:endnote w:type="continuationSeparator" w:id="0">
    <w:p w14:paraId="37BB7DAC" w14:textId="77777777" w:rsidR="00A2628C" w:rsidRDefault="00A2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95AB" w14:textId="77777777" w:rsidR="00B84411" w:rsidRPr="00056E71" w:rsidRDefault="00256F60" w:rsidP="00056E71">
    <w:pPr>
      <w:pStyle w:val="Footer"/>
      <w:tabs>
        <w:tab w:val="clear" w:pos="4320"/>
        <w:tab w:val="clear" w:pos="8640"/>
        <w:tab w:val="left" w:pos="2268"/>
        <w:tab w:val="left" w:pos="3119"/>
        <w:tab w:val="left" w:pos="8080"/>
        <w:tab w:val="left" w:pos="9072"/>
      </w:tabs>
      <w:jc w:val="center"/>
      <w:rPr>
        <w:rFonts w:ascii="Arial" w:hAnsi="Arial"/>
        <w:b/>
        <w:sz w:val="18"/>
      </w:rPr>
    </w:pPr>
    <w:r w:rsidRPr="00056E71">
      <w:rPr>
        <w:rFonts w:ascii="Arial" w:hAnsi="Arial"/>
        <w:sz w:val="18"/>
      </w:rPr>
      <w:t>Highway Services</w:t>
    </w:r>
    <w:r w:rsidR="00056E71" w:rsidRPr="00056E71">
      <w:rPr>
        <w:rFonts w:ascii="Arial" w:hAnsi="Arial"/>
        <w:sz w:val="18"/>
      </w:rPr>
      <w:t xml:space="preserve">, </w:t>
    </w:r>
    <w:r w:rsidR="001D5B8A" w:rsidRPr="00056E71">
      <w:rPr>
        <w:rFonts w:ascii="Arial" w:hAnsi="Arial"/>
        <w:sz w:val="18"/>
      </w:rPr>
      <w:t>Borough Economy</w:t>
    </w:r>
    <w:r w:rsidR="00056E71" w:rsidRPr="00056E71">
      <w:rPr>
        <w:rFonts w:ascii="Arial" w:hAnsi="Arial"/>
        <w:sz w:val="18"/>
      </w:rPr>
      <w:t>,</w:t>
    </w:r>
    <w:r w:rsidR="00056E71">
      <w:rPr>
        <w:rFonts w:ascii="Arial" w:hAnsi="Arial"/>
        <w:b/>
        <w:sz w:val="18"/>
      </w:rPr>
      <w:t xml:space="preserve"> </w:t>
    </w:r>
    <w:r w:rsidR="00B84411">
      <w:rPr>
        <w:rFonts w:ascii="Arial" w:hAnsi="Arial"/>
        <w:sz w:val="18"/>
      </w:rPr>
      <w:t>Sandwell Council House, Freeth Street, Oldbury, West Midlands</w:t>
    </w:r>
    <w:r w:rsidR="007813C7">
      <w:rPr>
        <w:rFonts w:ascii="Arial" w:hAnsi="Arial"/>
        <w:sz w:val="18"/>
      </w:rPr>
      <w:t xml:space="preserve">, </w:t>
    </w:r>
    <w:r w:rsidR="00B84411">
      <w:rPr>
        <w:rFonts w:ascii="Arial" w:hAnsi="Arial"/>
        <w:sz w:val="18"/>
      </w:rPr>
      <w:t>B69 3DE</w:t>
    </w:r>
  </w:p>
  <w:p w14:paraId="004B9DBD" w14:textId="77777777" w:rsidR="00B84411" w:rsidRDefault="00B84411">
    <w:pPr>
      <w:pStyle w:val="Footer"/>
      <w:tabs>
        <w:tab w:val="left" w:pos="2268"/>
        <w:tab w:val="left" w:pos="3119"/>
        <w:tab w:val="left" w:pos="8080"/>
        <w:tab w:val="left" w:pos="9072"/>
      </w:tabs>
      <w:jc w:val="center"/>
      <w:rPr>
        <w:rFonts w:ascii="Arial" w:hAnsi="Arial"/>
        <w:sz w:val="18"/>
      </w:rPr>
    </w:pPr>
  </w:p>
  <w:p w14:paraId="6FEEFC40" w14:textId="7A80C416" w:rsidR="00B84411" w:rsidRDefault="00B43FC8">
    <w:pPr>
      <w:pStyle w:val="Footer"/>
      <w:tabs>
        <w:tab w:val="left" w:pos="2268"/>
        <w:tab w:val="left" w:pos="3119"/>
        <w:tab w:val="left" w:pos="8080"/>
        <w:tab w:val="left" w:pos="9072"/>
      </w:tabs>
      <w:jc w:val="center"/>
      <w:rPr>
        <w:rFonts w:ascii="Arial" w:hAnsi="Arial"/>
        <w:sz w:val="18"/>
      </w:rPr>
    </w:pPr>
    <w:r>
      <w:rPr>
        <w:rFonts w:ascii="Arial" w:hAnsi="Arial"/>
        <w:noProof/>
        <w:sz w:val="18"/>
      </w:rPr>
      <w:drawing>
        <wp:inline distT="0" distB="0" distL="0" distR="0" wp14:anchorId="1DF2294B" wp14:editId="3A3E138C">
          <wp:extent cx="662178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1780"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6D1F" w14:textId="77777777" w:rsidR="00A2628C" w:rsidRDefault="00A2628C">
      <w:r>
        <w:separator/>
      </w:r>
    </w:p>
  </w:footnote>
  <w:footnote w:type="continuationSeparator" w:id="0">
    <w:p w14:paraId="45FFF4CF" w14:textId="77777777" w:rsidR="00A2628C" w:rsidRDefault="00A26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64A1" w14:textId="0A6113A6" w:rsidR="00B84411" w:rsidRDefault="00B43FC8" w:rsidP="007763AF">
    <w:pPr>
      <w:pStyle w:val="Header"/>
      <w:tabs>
        <w:tab w:val="clear" w:pos="4320"/>
        <w:tab w:val="clear" w:pos="8640"/>
        <w:tab w:val="left" w:pos="7230"/>
        <w:tab w:val="left" w:pos="8080"/>
      </w:tabs>
      <w:jc w:val="right"/>
      <w:rPr>
        <w:rFonts w:ascii="Arial" w:hAnsi="Arial"/>
        <w:sz w:val="32"/>
      </w:rPr>
    </w:pPr>
    <w:bookmarkStart w:id="5" w:name="_Hlk5971587"/>
    <w:r>
      <w:rPr>
        <w:noProof/>
      </w:rPr>
      <w:drawing>
        <wp:inline distT="0" distB="0" distL="0" distR="0" wp14:anchorId="2A8DD35C" wp14:editId="49BD9DF1">
          <wp:extent cx="202692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693420"/>
                  </a:xfrm>
                  <a:prstGeom prst="rect">
                    <a:avLst/>
                  </a:prstGeom>
                  <a:noFill/>
                  <a:ln>
                    <a:noFill/>
                  </a:ln>
                </pic:spPr>
              </pic:pic>
            </a:graphicData>
          </a:graphic>
        </wp:inline>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8423A"/>
    <w:multiLevelType w:val="singleLevel"/>
    <w:tmpl w:val="D84ED8A8"/>
    <w:lvl w:ilvl="0">
      <w:start w:val="1"/>
      <w:numFmt w:val="decimal"/>
      <w:lvlText w:val="%1."/>
      <w:legacy w:legacy="1" w:legacySpace="120" w:legacyIndent="360"/>
      <w:lvlJc w:val="left"/>
      <w:pPr>
        <w:ind w:left="360" w:hanging="360"/>
      </w:pPr>
      <w:rPr>
        <w:b w:val="0"/>
        <w:color w:val="auto"/>
      </w:rPr>
    </w:lvl>
  </w:abstractNum>
  <w:num w:numId="1" w16cid:durableId="14565632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E3"/>
    <w:rsid w:val="0001444D"/>
    <w:rsid w:val="00055790"/>
    <w:rsid w:val="00056E71"/>
    <w:rsid w:val="0009707B"/>
    <w:rsid w:val="000A348E"/>
    <w:rsid w:val="000A68EC"/>
    <w:rsid w:val="000B3A6F"/>
    <w:rsid w:val="000B4114"/>
    <w:rsid w:val="001239E3"/>
    <w:rsid w:val="00156018"/>
    <w:rsid w:val="00161EBB"/>
    <w:rsid w:val="001666EE"/>
    <w:rsid w:val="00180684"/>
    <w:rsid w:val="001A0054"/>
    <w:rsid w:val="001B07F0"/>
    <w:rsid w:val="001D5B8A"/>
    <w:rsid w:val="001F2EE9"/>
    <w:rsid w:val="00215488"/>
    <w:rsid w:val="00217316"/>
    <w:rsid w:val="00227F92"/>
    <w:rsid w:val="00256F60"/>
    <w:rsid w:val="00261F3E"/>
    <w:rsid w:val="0026398E"/>
    <w:rsid w:val="00264121"/>
    <w:rsid w:val="002E413A"/>
    <w:rsid w:val="003773D7"/>
    <w:rsid w:val="00396389"/>
    <w:rsid w:val="003B0460"/>
    <w:rsid w:val="003C38AF"/>
    <w:rsid w:val="003D3DE5"/>
    <w:rsid w:val="003E7B89"/>
    <w:rsid w:val="003F2785"/>
    <w:rsid w:val="004038A6"/>
    <w:rsid w:val="004112BE"/>
    <w:rsid w:val="00417744"/>
    <w:rsid w:val="00421C1C"/>
    <w:rsid w:val="00436858"/>
    <w:rsid w:val="0049211A"/>
    <w:rsid w:val="004E3110"/>
    <w:rsid w:val="004F6A52"/>
    <w:rsid w:val="00520B4D"/>
    <w:rsid w:val="005343EE"/>
    <w:rsid w:val="00542B8D"/>
    <w:rsid w:val="005540A3"/>
    <w:rsid w:val="00586F6A"/>
    <w:rsid w:val="005910D1"/>
    <w:rsid w:val="005A1723"/>
    <w:rsid w:val="005B3FFB"/>
    <w:rsid w:val="005F2C40"/>
    <w:rsid w:val="00630D13"/>
    <w:rsid w:val="00640070"/>
    <w:rsid w:val="00641781"/>
    <w:rsid w:val="00643F7E"/>
    <w:rsid w:val="00663BDF"/>
    <w:rsid w:val="00673A19"/>
    <w:rsid w:val="006800A6"/>
    <w:rsid w:val="00682FF8"/>
    <w:rsid w:val="006A52A9"/>
    <w:rsid w:val="006D141C"/>
    <w:rsid w:val="006F612A"/>
    <w:rsid w:val="007320BA"/>
    <w:rsid w:val="007763AF"/>
    <w:rsid w:val="00780FA4"/>
    <w:rsid w:val="007813C7"/>
    <w:rsid w:val="007849B2"/>
    <w:rsid w:val="007D7126"/>
    <w:rsid w:val="007E4E58"/>
    <w:rsid w:val="007E571E"/>
    <w:rsid w:val="0082439E"/>
    <w:rsid w:val="008600D1"/>
    <w:rsid w:val="00860531"/>
    <w:rsid w:val="008D0E02"/>
    <w:rsid w:val="008E1827"/>
    <w:rsid w:val="00900685"/>
    <w:rsid w:val="009167D6"/>
    <w:rsid w:val="00965620"/>
    <w:rsid w:val="00975D1B"/>
    <w:rsid w:val="00992ED8"/>
    <w:rsid w:val="009B6A04"/>
    <w:rsid w:val="009E28FB"/>
    <w:rsid w:val="009F5225"/>
    <w:rsid w:val="00A2628C"/>
    <w:rsid w:val="00A35D3E"/>
    <w:rsid w:val="00A37619"/>
    <w:rsid w:val="00A41F31"/>
    <w:rsid w:val="00A47694"/>
    <w:rsid w:val="00A778DB"/>
    <w:rsid w:val="00A81DD5"/>
    <w:rsid w:val="00AB1198"/>
    <w:rsid w:val="00AB3DE2"/>
    <w:rsid w:val="00AB46AE"/>
    <w:rsid w:val="00AB78DF"/>
    <w:rsid w:val="00B318B5"/>
    <w:rsid w:val="00B320B4"/>
    <w:rsid w:val="00B43FC8"/>
    <w:rsid w:val="00B84411"/>
    <w:rsid w:val="00B853B6"/>
    <w:rsid w:val="00B92793"/>
    <w:rsid w:val="00B97EA3"/>
    <w:rsid w:val="00BA746D"/>
    <w:rsid w:val="00BB2078"/>
    <w:rsid w:val="00BB44E5"/>
    <w:rsid w:val="00BC1399"/>
    <w:rsid w:val="00BE1CF6"/>
    <w:rsid w:val="00BE3D4E"/>
    <w:rsid w:val="00C02901"/>
    <w:rsid w:val="00C04308"/>
    <w:rsid w:val="00C21FB5"/>
    <w:rsid w:val="00C27481"/>
    <w:rsid w:val="00C33651"/>
    <w:rsid w:val="00C45BF8"/>
    <w:rsid w:val="00C60556"/>
    <w:rsid w:val="00C62928"/>
    <w:rsid w:val="00C65718"/>
    <w:rsid w:val="00CB2467"/>
    <w:rsid w:val="00CB7CB2"/>
    <w:rsid w:val="00CC2161"/>
    <w:rsid w:val="00CF08A7"/>
    <w:rsid w:val="00D9418D"/>
    <w:rsid w:val="00D94E52"/>
    <w:rsid w:val="00DB2609"/>
    <w:rsid w:val="00DB5BD4"/>
    <w:rsid w:val="00DE2E69"/>
    <w:rsid w:val="00E0467D"/>
    <w:rsid w:val="00E37840"/>
    <w:rsid w:val="00E7477D"/>
    <w:rsid w:val="00E849AD"/>
    <w:rsid w:val="00EA554F"/>
    <w:rsid w:val="00EC56AF"/>
    <w:rsid w:val="00EE3900"/>
    <w:rsid w:val="00F023AD"/>
    <w:rsid w:val="00F05C7F"/>
    <w:rsid w:val="00F36351"/>
    <w:rsid w:val="00FB2F60"/>
    <w:rsid w:val="00FD1422"/>
    <w:rsid w:val="00FD3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1745"/>
    <o:shapelayout v:ext="edit">
      <o:idmap v:ext="edit" data="1"/>
    </o:shapelayout>
  </w:shapeDefaults>
  <w:decimalSymbol w:val="."/>
  <w:listSeparator w:val=","/>
  <w14:docId w14:val="00415418"/>
  <w15:chartTrackingRefBased/>
  <w15:docId w15:val="{752FAA35-6916-4F93-9A21-83877926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720"/>
        <w:tab w:val="left" w:pos="2835"/>
      </w:tabs>
      <w:ind w:left="1134" w:right="1275"/>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tabs>
        <w:tab w:val="left" w:pos="720"/>
        <w:tab w:val="left" w:pos="2835"/>
      </w:tabs>
      <w:ind w:left="993" w:right="-1"/>
    </w:pPr>
    <w:rPr>
      <w:rFonts w:ascii="Arial" w:hAnsi="Arial"/>
    </w:rPr>
  </w:style>
  <w:style w:type="paragraph" w:styleId="BodyText">
    <w:name w:val="Body Text"/>
    <w:basedOn w:val="Normal"/>
    <w:rPr>
      <w:rFonts w:ascii="Arial" w:eastAsia="Times New Roman" w:hAnsi="Arial"/>
      <w:sz w:val="22"/>
      <w:szCs w:val="24"/>
    </w:rPr>
  </w:style>
  <w:style w:type="paragraph" w:styleId="BodyText2">
    <w:name w:val="Body Text 2"/>
    <w:basedOn w:val="Normal"/>
    <w:pPr>
      <w:tabs>
        <w:tab w:val="left" w:pos="720"/>
        <w:tab w:val="left" w:pos="2835"/>
      </w:tabs>
      <w:ind w:right="226"/>
      <w:jc w:val="center"/>
    </w:pPr>
    <w:rPr>
      <w:rFonts w:ascii="Arial" w:hAnsi="Arial"/>
      <w:b/>
      <w:bCs/>
      <w:sz w:val="32"/>
      <w:u w:val="single"/>
    </w:rPr>
  </w:style>
  <w:style w:type="table" w:styleId="TableGrid">
    <w:name w:val="Table Grid"/>
    <w:basedOn w:val="TableNormal"/>
    <w:rsid w:val="0015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1F3E"/>
    <w:rPr>
      <w:rFonts w:ascii="Segoe UI" w:hAnsi="Segoe UI" w:cs="Segoe UI"/>
      <w:sz w:val="18"/>
      <w:szCs w:val="18"/>
    </w:rPr>
  </w:style>
  <w:style w:type="character" w:customStyle="1" w:styleId="BalloonTextChar">
    <w:name w:val="Balloon Text Char"/>
    <w:link w:val="BalloonText"/>
    <w:rsid w:val="00261F3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80875">
      <w:bodyDiv w:val="1"/>
      <w:marLeft w:val="0"/>
      <w:marRight w:val="0"/>
      <w:marTop w:val="0"/>
      <w:marBottom w:val="0"/>
      <w:divBdr>
        <w:top w:val="none" w:sz="0" w:space="0" w:color="auto"/>
        <w:left w:val="none" w:sz="0" w:space="0" w:color="auto"/>
        <w:bottom w:val="none" w:sz="0" w:space="0" w:color="auto"/>
        <w:right w:val="none" w:sz="0" w:space="0" w:color="auto"/>
      </w:divBdr>
    </w:div>
    <w:div w:id="9506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ighway_permits@sandwell.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ORPO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c1522a0d-8b67-48f3-9f04-651e495f9c50"/>
</file>

<file path=customXml/itemProps1.xml><?xml version="1.0" encoding="utf-8"?>
<ds:datastoreItem xmlns:ds="http://schemas.openxmlformats.org/officeDocument/2006/customXml" ds:itemID="{B0201207-0E07-46B8-8220-1D81E37C747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CORPOR~2</Template>
  <TotalTime>2</TotalTime>
  <Pages>2</Pages>
  <Words>296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PHWT</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dcaveney</dc:creator>
  <cp:keywords>[]</cp:keywords>
  <cp:lastModifiedBy>Bethany Small</cp:lastModifiedBy>
  <cp:revision>6</cp:revision>
  <cp:lastPrinted>2019-05-07T14:01:00Z</cp:lastPrinted>
  <dcterms:created xsi:type="dcterms:W3CDTF">2023-03-31T13:49:00Z</dcterms:created>
  <dcterms:modified xsi:type="dcterms:W3CDTF">2024-04-03T13:59:00Z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7187ce70-bec1-4f94-8d88-c90178fe34c8</vt:lpwstr>
  </property>
  <property fmtid="{D5CDD505-2E9C-101B-9397-08002B2CF9AE}" pid="3" name="bjSaver">
    <vt:lpwstr>EpR8CFlUReNvkET95zGAbta/vHttTPtz</vt:lpwstr>
  </property>
  <property fmtid="{D5CDD505-2E9C-101B-9397-08002B2CF9AE}" pid="4" name="bjDocumentSecurityLabel">
    <vt:lpwstr>NO PROTECTIVE MARKING</vt:lpwstr>
  </property>
  <property fmtid="{D5CDD505-2E9C-101B-9397-08002B2CF9AE}" pid="5" name="docprop-sandwellprotectivemarking">
    <vt:lpwstr>[]</vt:lpwstr>
  </property>
</Properties>
</file>